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3B" w:rsidRDefault="00CA723B">
      <w:bookmarkStart w:id="0" w:name="_GoBack"/>
      <w:bookmarkEnd w:id="0"/>
      <w:r>
        <w:t>Team Behavior Coordinator</w:t>
      </w:r>
    </w:p>
    <w:p w:rsidR="00D076BD" w:rsidRDefault="00D076BD">
      <w:r>
        <w:t xml:space="preserve">Purpose: </w:t>
      </w:r>
      <w:r>
        <w:br/>
        <w:t>1. Coordinate all behavior interventions for the team</w:t>
      </w:r>
      <w:r>
        <w:br/>
        <w:t>2. Be a resource with additional training for behavior interventions to the team</w:t>
      </w:r>
      <w:r>
        <w:br/>
        <w:t>3. Coordinating the assignment of students into Tier 2 and 3 interventions</w:t>
      </w:r>
      <w:r>
        <w:br/>
        <w:t>4. Delegating monitoring of Tier 3 interventions to different team members</w:t>
      </w:r>
      <w:r>
        <w:br/>
        <w:t>5. Receive feedback from the teams on the effectiveness of behavior systems and dress code to be shared with the building leadership</w:t>
      </w:r>
      <w:r>
        <w:br/>
        <w:t>6. Provide input on methods on how to improve behavior management within the school</w:t>
      </w:r>
      <w:r>
        <w:br/>
        <w:t>7. Serves as the PBiS Tier 2-3 team member</w:t>
      </w:r>
      <w:r w:rsidR="00AC10FE">
        <w:t xml:space="preserve"> for input, decision making, team feedback, and preserve the integrity of our behavior systems.</w:t>
      </w:r>
    </w:p>
    <w:sectPr w:rsidR="00D0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3B"/>
    <w:rsid w:val="000E1E13"/>
    <w:rsid w:val="002510C3"/>
    <w:rsid w:val="00566E82"/>
    <w:rsid w:val="009555D7"/>
    <w:rsid w:val="00AC10FE"/>
    <w:rsid w:val="00CA723B"/>
    <w:rsid w:val="00D076BD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cp:lastPrinted>2015-08-20T14:07:00Z</cp:lastPrinted>
  <dcterms:created xsi:type="dcterms:W3CDTF">2015-08-21T15:52:00Z</dcterms:created>
  <dcterms:modified xsi:type="dcterms:W3CDTF">2015-08-21T15:52:00Z</dcterms:modified>
</cp:coreProperties>
</file>